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BFB" w:rsidRPr="00F477D3" w:rsidRDefault="00F477D3" w:rsidP="00F477D3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</w:pPr>
      <w:r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 xml:space="preserve">Grade </w:t>
      </w:r>
      <w:proofErr w:type="gramStart"/>
      <w:r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>11 Chemistry</w:t>
      </w:r>
      <w:proofErr w:type="gramEnd"/>
      <w:r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 xml:space="preserve">:   </w:t>
      </w:r>
      <w:r w:rsidRPr="00F477D3"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>Mole Calculation Notes</w:t>
      </w:r>
      <w:r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 xml:space="preserve"> </w:t>
      </w:r>
      <w:r>
        <w:rPr>
          <w:rStyle w:val="apple-style-span"/>
          <w:rFonts w:ascii="Bookman Old Style" w:hAnsi="Bookman Old Style" w:cs="Courier New"/>
          <w:b/>
          <w:color w:val="000000"/>
          <w:sz w:val="20"/>
          <w:szCs w:val="20"/>
          <w:u w:val="single"/>
          <w:shd w:val="clear" w:color="auto" w:fill="FFFFFF"/>
        </w:rPr>
        <w:tab/>
        <w:t>December 13, 2011</w:t>
      </w: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F477D3" w:rsidRDefault="00F477D3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F477D3" w:rsidRDefault="00F477D3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  <w:r>
        <w:rPr>
          <w:rFonts w:ascii="Bookman Old Style" w:hAnsi="Bookman Old Style" w:cs="Courier New"/>
          <w:noProof/>
          <w:color w:val="000000"/>
          <w:sz w:val="20"/>
          <w:szCs w:val="20"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60960</wp:posOffset>
            </wp:positionV>
            <wp:extent cx="5425440" cy="2694305"/>
            <wp:effectExtent l="0" t="0" r="0" b="0"/>
            <wp:wrapThrough wrapText="bothSides">
              <wp:wrapPolygon edited="0">
                <wp:start x="10087" y="305"/>
                <wp:lineTo x="10011" y="2749"/>
                <wp:lineTo x="8267" y="4276"/>
                <wp:lineTo x="7660" y="5040"/>
                <wp:lineTo x="4702" y="6414"/>
                <wp:lineTo x="1820" y="7483"/>
                <wp:lineTo x="303" y="7636"/>
                <wp:lineTo x="228" y="8400"/>
                <wp:lineTo x="607" y="10080"/>
                <wp:lineTo x="607" y="10538"/>
                <wp:lineTo x="7129" y="12523"/>
                <wp:lineTo x="8343" y="12523"/>
                <wp:lineTo x="9404" y="14967"/>
                <wp:lineTo x="10011" y="17410"/>
                <wp:lineTo x="10011" y="20923"/>
                <wp:lineTo x="10997" y="20923"/>
                <wp:lineTo x="10997" y="17410"/>
                <wp:lineTo x="11452" y="14967"/>
                <wp:lineTo x="12514" y="12676"/>
                <wp:lineTo x="15396" y="12523"/>
                <wp:lineTo x="19492" y="11149"/>
                <wp:lineTo x="19416" y="10080"/>
                <wp:lineTo x="19947" y="8552"/>
                <wp:lineTo x="19188" y="7942"/>
                <wp:lineTo x="17140" y="7483"/>
                <wp:lineTo x="17140" y="6567"/>
                <wp:lineTo x="13272" y="5040"/>
                <wp:lineTo x="10997" y="2749"/>
                <wp:lineTo x="11073" y="1069"/>
                <wp:lineTo x="10921" y="305"/>
                <wp:lineTo x="10390" y="305"/>
                <wp:lineTo x="10087" y="305"/>
              </wp:wrapPolygon>
            </wp:wrapThrough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78091" cy="3751996"/>
                      <a:chOff x="467544" y="1405196"/>
                      <a:chExt cx="8078091" cy="3751996"/>
                    </a:xfrm>
                  </a:grpSpPr>
                  <a:grpSp>
                    <a:nvGrpSpPr>
                      <a:cNvPr id="18" name="Group 17"/>
                      <a:cNvGrpSpPr/>
                    </a:nvGrpSpPr>
                    <a:grpSpPr>
                      <a:xfrm>
                        <a:off x="467544" y="1405196"/>
                        <a:ext cx="8078091" cy="3751996"/>
                        <a:chOff x="467544" y="1405196"/>
                        <a:chExt cx="8078091" cy="3751996"/>
                      </a:xfrm>
                    </a:grpSpPr>
                    <a:pic>
                      <a:nvPicPr>
                        <a:cNvPr id="4098" name="Picture 2" descr="http://upload.wikimedia.org/wikipedia/commons/thumb/5/52/Heart_icon_red_hollow.svg/491px-Heart_icon_red_hollow.svg.png"/>
                        <a:cNvPicPr>
                          <a:picLocks noChangeAspect="1" noChangeArrowheads="1"/>
                        </a:cNvPicPr>
                      </a:nvPicPr>
                      <a:blipFill>
                        <a:blip r:embed="rId5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361059" y="2060848"/>
                          <a:ext cx="2579839" cy="2401195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3580065" y="2780929"/>
                          <a:ext cx="2085249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3600" b="1" dirty="0" smtClean="0">
                                <a:latin typeface="Bookman Old Style" pitchFamily="18" charset="0"/>
                              </a:rPr>
                              <a:t>MOLES</a:t>
                            </a:r>
                            <a:endParaRPr lang="en-CA" sz="36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7" name="Straight Arrow Connector 6"/>
                        <a:cNvCxnSpPr/>
                      </a:nvCxnSpPr>
                      <a:spPr>
                        <a:xfrm>
                          <a:off x="6084168" y="2852936"/>
                          <a:ext cx="14533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8" name="Straight Arrow Connector 7"/>
                        <a:cNvCxnSpPr/>
                      </a:nvCxnSpPr>
                      <a:spPr>
                        <a:xfrm>
                          <a:off x="6084168" y="2996952"/>
                          <a:ext cx="14533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Straight Arrow Connector 8"/>
                        <a:cNvCxnSpPr/>
                      </a:nvCxnSpPr>
                      <a:spPr>
                        <a:xfrm>
                          <a:off x="1979712" y="2924944"/>
                          <a:ext cx="14533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Straight Arrow Connector 9"/>
                        <a:cNvCxnSpPr/>
                      </a:nvCxnSpPr>
                      <a:spPr>
                        <a:xfrm>
                          <a:off x="1979712" y="3068960"/>
                          <a:ext cx="145335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Straight Arrow Connector 10"/>
                        <a:cNvCxnSpPr/>
                      </a:nvCxnSpPr>
                      <a:spPr>
                        <a:xfrm>
                          <a:off x="4585195" y="1405196"/>
                          <a:ext cx="0" cy="7276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Straight Arrow Connector 11"/>
                        <a:cNvCxnSpPr/>
                      </a:nvCxnSpPr>
                      <a:spPr>
                        <a:xfrm>
                          <a:off x="4801219" y="1405196"/>
                          <a:ext cx="0" cy="72766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Straight Arrow Connector 12"/>
                        <a:cNvCxnSpPr/>
                      </a:nvCxnSpPr>
                      <a:spPr>
                        <a:xfrm>
                          <a:off x="4585195" y="4490171"/>
                          <a:ext cx="0" cy="66702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Straight Arrow Connector 13"/>
                        <a:cNvCxnSpPr/>
                      </a:nvCxnSpPr>
                      <a:spPr>
                        <a:xfrm>
                          <a:off x="4801219" y="4490171"/>
                          <a:ext cx="0" cy="66702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467544" y="2636912"/>
                          <a:ext cx="1800200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2000" b="1" dirty="0" smtClean="0">
                                <a:latin typeface="Bookman Old Style" pitchFamily="18" charset="0"/>
                              </a:rPr>
                              <a:t>Number of </a:t>
                            </a:r>
                            <a:br>
                              <a:rPr lang="en-CA" sz="2000" b="1" dirty="0" smtClean="0">
                                <a:latin typeface="Bookman Old Style" pitchFamily="18" charset="0"/>
                              </a:rPr>
                            </a:br>
                            <a:r>
                              <a:rPr lang="en-CA" sz="2000" b="1" dirty="0" smtClean="0">
                                <a:latin typeface="Bookman Old Style" pitchFamily="18" charset="0"/>
                              </a:rPr>
                              <a:t>  Particles</a:t>
                            </a:r>
                            <a:endParaRPr lang="en-CA" sz="2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7681539" y="2708920"/>
                          <a:ext cx="864096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2000" b="1" dirty="0" smtClean="0">
                                <a:latin typeface="Bookman Old Style" pitchFamily="18" charset="0"/>
                              </a:rPr>
                              <a:t>Mass       </a:t>
                            </a:r>
                            <a:br>
                              <a:rPr lang="en-CA" sz="2000" b="1" dirty="0" smtClean="0">
                                <a:latin typeface="Bookman Old Style" pitchFamily="18" charset="0"/>
                              </a:rPr>
                            </a:br>
                            <a:r>
                              <a:rPr lang="en-CA" sz="2000" b="1" dirty="0" smtClean="0">
                                <a:latin typeface="Bookman Old Style" pitchFamily="18" charset="0"/>
                              </a:rPr>
                              <a:t>  (g)</a:t>
                            </a:r>
                            <a:endParaRPr lang="en-CA" sz="2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2" name="TextBox 31"/>
                        <a:cNvSpPr txBox="1"/>
                      </a:nvSpPr>
                      <a:spPr>
                        <a:xfrm>
                          <a:off x="5953347" y="2420888"/>
                          <a:ext cx="18002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1600" dirty="0" smtClean="0">
                                <a:latin typeface="Bookman Old Style" pitchFamily="18" charset="0"/>
                              </a:rPr>
                              <a:t>x Molar Mass</a:t>
                            </a:r>
                            <a:endParaRPr lang="en-CA" sz="1600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5953347" y="3068960"/>
                          <a:ext cx="180020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1600" dirty="0" smtClean="0">
                                <a:latin typeface="Bookman Old Style" pitchFamily="18" charset="0"/>
                              </a:rPr>
                              <a:t>÷ Molar Mass</a:t>
                            </a:r>
                            <a:endParaRPr lang="en-CA" sz="1600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4" name="TextBox 33"/>
                        <a:cNvSpPr txBox="1"/>
                      </a:nvSpPr>
                      <a:spPr>
                        <a:xfrm>
                          <a:off x="2339752" y="2492896"/>
                          <a:ext cx="72008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1600" dirty="0" smtClean="0">
                                <a:latin typeface="Bookman Old Style" pitchFamily="18" charset="0"/>
                              </a:rPr>
                              <a:t>÷ N</a:t>
                            </a:r>
                            <a:r>
                              <a:rPr lang="en-CA" sz="1600" baseline="-25000" dirty="0" smtClean="0">
                                <a:latin typeface="Bookman Old Style" pitchFamily="18" charset="0"/>
                              </a:rPr>
                              <a:t>A</a:t>
                            </a:r>
                            <a:endParaRPr lang="en-CA" sz="1600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35" name="TextBox 34"/>
                        <a:cNvSpPr txBox="1"/>
                      </a:nvSpPr>
                      <a:spPr>
                        <a:xfrm>
                          <a:off x="2339752" y="3140968"/>
                          <a:ext cx="720080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1600" dirty="0" smtClean="0">
                                <a:latin typeface="Bookman Old Style" pitchFamily="18" charset="0"/>
                              </a:rPr>
                              <a:t>x N</a:t>
                            </a:r>
                            <a:r>
                              <a:rPr lang="en-CA" sz="1600" baseline="-25000" dirty="0" smtClean="0">
                                <a:latin typeface="Bookman Old Style" pitchFamily="18" charset="0"/>
                              </a:rPr>
                              <a:t>A</a:t>
                            </a:r>
                            <a:endParaRPr lang="en-CA" sz="1600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Bookman Old Style" w:hAnsi="Bookman Old Style" w:cs="Courier New"/>
          <w:color w:val="000000"/>
          <w:sz w:val="20"/>
          <w:szCs w:val="20"/>
          <w:shd w:val="clear" w:color="auto" w:fill="FFFFFF"/>
        </w:rPr>
        <w:br/>
      </w:r>
    </w:p>
    <w:p w:rsidR="003A6BFB" w:rsidRP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F477D3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Bookman Old Style" w:hAnsi="Bookman Old Style" w:cs="Courier New"/>
          <w:b/>
          <w:noProof/>
          <w:color w:val="000000"/>
          <w:sz w:val="24"/>
          <w:szCs w:val="24"/>
          <w:u w:val="single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110490</wp:posOffset>
            </wp:positionV>
            <wp:extent cx="4120515" cy="3035300"/>
            <wp:effectExtent l="0" t="0" r="0" b="0"/>
            <wp:wrapThrough wrapText="bothSides">
              <wp:wrapPolygon edited="0">
                <wp:start x="4893" y="0"/>
                <wp:lineTo x="100" y="10845"/>
                <wp:lineTo x="0" y="11930"/>
                <wp:lineTo x="10785" y="13014"/>
                <wp:lineTo x="6391" y="13828"/>
                <wp:lineTo x="6191" y="14099"/>
                <wp:lineTo x="6491" y="15183"/>
                <wp:lineTo x="6092" y="15454"/>
                <wp:lineTo x="6191" y="19792"/>
                <wp:lineTo x="8189" y="21148"/>
                <wp:lineTo x="8588" y="21148"/>
                <wp:lineTo x="17576" y="21148"/>
                <wp:lineTo x="17675" y="21148"/>
                <wp:lineTo x="17576" y="20335"/>
                <wp:lineTo x="17276" y="19521"/>
                <wp:lineTo x="17376" y="19521"/>
                <wp:lineTo x="17276" y="18166"/>
                <wp:lineTo x="17276" y="16403"/>
                <wp:lineTo x="16777" y="16132"/>
                <wp:lineTo x="13381" y="15048"/>
                <wp:lineTo x="11784" y="13556"/>
                <wp:lineTo x="10785" y="13014"/>
                <wp:lineTo x="21570" y="11930"/>
                <wp:lineTo x="21570" y="11523"/>
                <wp:lineTo x="21370" y="10845"/>
                <wp:lineTo x="16677" y="0"/>
                <wp:lineTo x="4893" y="0"/>
              </wp:wrapPolygon>
            </wp:wrapThrough>
            <wp:docPr id="3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128792" cy="6093296"/>
                      <a:chOff x="1259632" y="764704"/>
                      <a:chExt cx="7128792" cy="6093296"/>
                    </a:xfrm>
                  </a:grpSpPr>
                  <a:grpSp>
                    <a:nvGrpSpPr>
                      <a:cNvPr id="21" name="Group 20"/>
                      <a:cNvGrpSpPr/>
                    </a:nvGrpSpPr>
                    <a:grpSpPr>
                      <a:xfrm>
                        <a:off x="1259632" y="764704"/>
                        <a:ext cx="7128792" cy="6093296"/>
                        <a:chOff x="1259632" y="764704"/>
                        <a:chExt cx="7128792" cy="6093296"/>
                      </a:xfrm>
                    </a:grpSpPr>
                    <a:sp>
                      <a:nvSpPr>
                        <a:cNvPr id="4" name="Isosceles Triangle 3"/>
                        <a:cNvSpPr/>
                      </a:nvSpPr>
                      <a:spPr>
                        <a:xfrm>
                          <a:off x="1259632" y="764704"/>
                          <a:ext cx="3384376" cy="3312368"/>
                        </a:xfrm>
                        <a:prstGeom prst="triangle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CA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7" name="Straight Connector 6"/>
                        <a:cNvCxnSpPr>
                          <a:stCxn id="4" idx="1"/>
                          <a:endCxn id="4" idx="5"/>
                        </a:cNvCxnSpPr>
                      </a:nvCxnSpPr>
                      <a:spPr>
                        <a:xfrm>
                          <a:off x="2105726" y="2420888"/>
                          <a:ext cx="1692188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Straight Connector 8"/>
                        <a:cNvCxnSpPr>
                          <a:stCxn id="4" idx="3"/>
                        </a:cNvCxnSpPr>
                      </a:nvCxnSpPr>
                      <a:spPr>
                        <a:xfrm flipV="1">
                          <a:off x="2951820" y="2420888"/>
                          <a:ext cx="36004" cy="1656184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0" name="Isosceles Triangle 9"/>
                        <a:cNvSpPr/>
                      </a:nvSpPr>
                      <a:spPr>
                        <a:xfrm>
                          <a:off x="5004048" y="764704"/>
                          <a:ext cx="3384376" cy="3312368"/>
                        </a:xfrm>
                        <a:prstGeom prst="triangle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CA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11" name="Straight Connector 10"/>
                        <a:cNvCxnSpPr>
                          <a:stCxn id="10" idx="1"/>
                          <a:endCxn id="10" idx="5"/>
                        </a:cNvCxnSpPr>
                      </a:nvCxnSpPr>
                      <a:spPr>
                        <a:xfrm>
                          <a:off x="5850142" y="2420888"/>
                          <a:ext cx="1692188" cy="0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Straight Connector 11"/>
                        <a:cNvCxnSpPr>
                          <a:stCxn id="10" idx="3"/>
                        </a:cNvCxnSpPr>
                      </a:nvCxnSpPr>
                      <a:spPr>
                        <a:xfrm flipV="1">
                          <a:off x="6696236" y="2420888"/>
                          <a:ext cx="36004" cy="1656184"/>
                        </a:xfrm>
                        <a:prstGeom prst="line">
                          <a:avLst/>
                        </a:prstGeom>
                        <a:ln w="31750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699792" y="1556792"/>
                          <a:ext cx="576064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ookman Old Style" pitchFamily="18" charset="0"/>
                              </a:rPr>
                              <a:t>m</a:t>
                            </a:r>
                            <a:endParaRPr lang="en-CA" sz="4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2051720" y="2996952"/>
                          <a:ext cx="576064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ookman Old Style" pitchFamily="18" charset="0"/>
                              </a:rPr>
                              <a:t>n</a:t>
                            </a:r>
                            <a:endParaRPr lang="en-CA" sz="4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5" name="TextBox 14"/>
                        <a:cNvSpPr txBox="1"/>
                      </a:nvSpPr>
                      <a:spPr>
                        <a:xfrm>
                          <a:off x="3275856" y="3068960"/>
                          <a:ext cx="576064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rush Script MT" pitchFamily="66" charset="0"/>
                              </a:rPr>
                              <a:t>M</a:t>
                            </a:r>
                            <a:endParaRPr lang="en-CA" sz="4000" b="1" dirty="0">
                              <a:latin typeface="Brush Script MT" pitchFamily="66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6444208" y="1556792"/>
                          <a:ext cx="576064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ookman Old Style" pitchFamily="18" charset="0"/>
                              </a:rPr>
                              <a:t>n</a:t>
                            </a:r>
                            <a:endParaRPr lang="en-CA" sz="4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5796136" y="2996952"/>
                          <a:ext cx="576064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ookman Old Style" pitchFamily="18" charset="0"/>
                              </a:rPr>
                              <a:t>#</a:t>
                            </a:r>
                            <a:endParaRPr lang="en-CA" sz="4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8" name="TextBox 17"/>
                        <a:cNvSpPr txBox="1"/>
                      </a:nvSpPr>
                      <a:spPr>
                        <a:xfrm>
                          <a:off x="6876256" y="2996952"/>
                          <a:ext cx="864096" cy="707886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CA" sz="4000" b="1" dirty="0" smtClean="0">
                                <a:latin typeface="Bookman Old Style" pitchFamily="18" charset="0"/>
                              </a:rPr>
                              <a:t>N</a:t>
                            </a:r>
                            <a:r>
                              <a:rPr lang="en-CA" sz="4000" b="1" baseline="-25000" dirty="0" smtClean="0">
                                <a:latin typeface="Bookman Old Style" pitchFamily="18" charset="0"/>
                              </a:rPr>
                              <a:t>A</a:t>
                            </a:r>
                            <a:endParaRPr lang="en-CA" sz="4000" b="1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3275856" y="4549676"/>
                          <a:ext cx="4104456" cy="230832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m = mass (g)</a:t>
                            </a:r>
                            <a:br>
                              <a:rPr lang="en-CA" sz="2400" dirty="0" smtClean="0">
                                <a:latin typeface="Bookman Old Style" pitchFamily="18" charset="0"/>
                              </a:rPr>
                            </a:b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n = moles (mol)</a:t>
                            </a:r>
                          </a:p>
                          <a:p>
                            <a:r>
                              <a:rPr lang="en-CA" sz="2400" dirty="0" smtClean="0">
                                <a:latin typeface="Brush Script MT" pitchFamily="66" charset="0"/>
                              </a:rPr>
                              <a:t>M</a:t>
                            </a: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 = molar mass (g/mol) </a:t>
                            </a:r>
                          </a:p>
                          <a:p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# = number of particles</a:t>
                            </a:r>
                          </a:p>
                          <a:p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N</a:t>
                            </a:r>
                            <a:r>
                              <a:rPr lang="en-CA" sz="2400" baseline="-25000" dirty="0" smtClean="0">
                                <a:latin typeface="Bookman Old Style" pitchFamily="18" charset="0"/>
                              </a:rPr>
                              <a:t>A</a:t>
                            </a: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 = Avogadro’s Number </a:t>
                            </a: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    </a:t>
                            </a:r>
                            <a:br>
                              <a:rPr lang="en-CA" sz="2400" dirty="0" smtClean="0">
                                <a:latin typeface="Bookman Old Style" pitchFamily="18" charset="0"/>
                              </a:rPr>
                            </a:b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        (</a:t>
                            </a: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6.02x10</a:t>
                            </a:r>
                            <a:r>
                              <a:rPr lang="en-CA" sz="2400" baseline="30000" dirty="0" smtClean="0">
                                <a:latin typeface="Bookman Old Style" pitchFamily="18" charset="0"/>
                              </a:rPr>
                              <a:t>23</a:t>
                            </a:r>
                            <a:r>
                              <a:rPr lang="en-CA" sz="2400" dirty="0" smtClean="0">
                                <a:latin typeface="Bookman Old Style" pitchFamily="18" charset="0"/>
                              </a:rPr>
                              <a:t> ___/mol)</a:t>
                            </a:r>
                            <a:endParaRPr lang="en-CA" sz="2400" dirty="0">
                              <a:latin typeface="Bookman Old Style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</w:p>
    <w:p w:rsidR="003A6BFB" w:rsidRPr="003A6BFB" w:rsidRDefault="003A6BFB" w:rsidP="003A6BFB">
      <w:pPr>
        <w:jc w:val="center"/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apple-style-span"/>
          <w:rFonts w:ascii="Bookman Old Style" w:hAnsi="Bookman Old Style" w:cs="Courier New"/>
          <w:b/>
          <w:color w:val="000000"/>
          <w:sz w:val="24"/>
          <w:szCs w:val="24"/>
          <w:u w:val="single"/>
          <w:shd w:val="clear" w:color="auto" w:fill="FFFFFF"/>
        </w:rPr>
        <w:lastRenderedPageBreak/>
        <w:t>Mole Race!!</w:t>
      </w:r>
    </w:p>
    <w:p w:rsidR="003A6BFB" w:rsidRPr="003A6BFB" w:rsidRDefault="00942805" w:rsidP="003A6BFB">
      <w:pPr>
        <w:pStyle w:val="ListParagraph"/>
        <w:numPr>
          <w:ilvl w:val="0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Get into groups of four.</w:t>
      </w:r>
    </w:p>
    <w:p w:rsidR="003A6BFB" w:rsidRPr="003A6BFB" w:rsidRDefault="00942805" w:rsidP="003A6BFB">
      <w:pPr>
        <w:pStyle w:val="ListParagraph"/>
        <w:numPr>
          <w:ilvl w:val="0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Each is assigned one of the following roles:</w:t>
      </w:r>
    </w:p>
    <w:p w:rsidR="003A6BFB" w:rsidRPr="003A6BFB" w:rsidRDefault="00942805" w:rsidP="003A6BFB">
      <w:pPr>
        <w:pStyle w:val="ListParagraph"/>
        <w:numPr>
          <w:ilvl w:val="1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Define the given and required for the question</w:t>
      </w:r>
    </w:p>
    <w:p w:rsidR="003A6BFB" w:rsidRPr="003A6BFB" w:rsidRDefault="00942805" w:rsidP="003A6BFB">
      <w:pPr>
        <w:pStyle w:val="ListParagraph"/>
        <w:numPr>
          <w:ilvl w:val="1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Re-write the given and provide the formula</w:t>
      </w:r>
    </w:p>
    <w:p w:rsidR="003A6BFB" w:rsidRPr="003A6BFB" w:rsidRDefault="00942805" w:rsidP="003A6BFB">
      <w:pPr>
        <w:pStyle w:val="ListParagraph"/>
        <w:numPr>
          <w:ilvl w:val="1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Use the calculator to solve the problem</w:t>
      </w:r>
    </w:p>
    <w:p w:rsidR="003A6BFB" w:rsidRPr="003A6BFB" w:rsidRDefault="00942805" w:rsidP="003A6BFB">
      <w:pPr>
        <w:pStyle w:val="ListParagraph"/>
        <w:numPr>
          <w:ilvl w:val="1"/>
          <w:numId w:val="4"/>
        </w:numPr>
        <w:rPr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Provide a therefore statement for the solution on the blackboard.</w:t>
      </w:r>
    </w:p>
    <w:p w:rsidR="003A6BFB" w:rsidRPr="003A6BFB" w:rsidRDefault="00942805" w:rsidP="003A6BFB">
      <w:pPr>
        <w:pStyle w:val="ListParagraph"/>
        <w:numPr>
          <w:ilvl w:val="0"/>
          <w:numId w:val="4"/>
        </w:numPr>
        <w:rPr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 xml:space="preserve">Line up in the same order (i. near the smart board, </w:t>
      </w:r>
      <w:proofErr w:type="gramStart"/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iv</w:t>
      </w:r>
      <w:proofErr w:type="gramEnd"/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. Near the black board)</w:t>
      </w:r>
    </w:p>
    <w:p w:rsidR="003A6BFB" w:rsidRPr="003A6BFB" w:rsidRDefault="00942805" w:rsidP="003A6BFB">
      <w:pPr>
        <w:pStyle w:val="ListParagraph"/>
        <w:numPr>
          <w:ilvl w:val="0"/>
          <w:numId w:val="4"/>
        </w:numPr>
        <w:rPr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Solve for the given questions from the projector.</w:t>
      </w:r>
      <w:r w:rsidR="003A6BFB"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 xml:space="preserve"> </w:t>
      </w:r>
      <w:r w:rsidRPr="003A6BFB">
        <w:rPr>
          <w:rStyle w:val="apple-style-span"/>
          <w:rFonts w:ascii="Bookman Old Style" w:hAnsi="Bookman Old Style" w:cs="Courier New"/>
          <w:i/>
          <w:color w:val="000000"/>
          <w:sz w:val="24"/>
          <w:szCs w:val="24"/>
          <w:shd w:val="clear" w:color="auto" w:fill="FFFFFF"/>
        </w:rPr>
        <w:t xml:space="preserve">(Note: As soon as a question begins, </w:t>
      </w:r>
      <w:r w:rsidR="003A6BFB" w:rsidRPr="003A6BFB">
        <w:rPr>
          <w:rStyle w:val="apple-style-span"/>
          <w:rFonts w:ascii="Bookman Old Style" w:hAnsi="Bookman Old Style" w:cs="Courier New"/>
          <w:i/>
          <w:color w:val="000000"/>
          <w:sz w:val="24"/>
          <w:szCs w:val="24"/>
          <w:shd w:val="clear" w:color="auto" w:fill="FFFFFF"/>
        </w:rPr>
        <w:t>t</w:t>
      </w:r>
      <w:r w:rsidRPr="003A6BFB">
        <w:rPr>
          <w:rStyle w:val="apple-style-span"/>
          <w:rFonts w:ascii="Bookman Old Style" w:hAnsi="Bookman Old Style" w:cs="Courier New"/>
          <w:i/>
          <w:color w:val="000000"/>
          <w:sz w:val="24"/>
          <w:szCs w:val="24"/>
          <w:shd w:val="clear" w:color="auto" w:fill="FFFFFF"/>
        </w:rPr>
        <w:t>here is no talking. Only way of communication is through paper and once you let the next person see your part you cannot add anymore to your sheet.)</w:t>
      </w:r>
    </w:p>
    <w:p w:rsidR="003A6BFB" w:rsidRPr="003A6BFB" w:rsidRDefault="00942805" w:rsidP="003A6BFB">
      <w:pPr>
        <w:pStyle w:val="ListParagraph"/>
        <w:numPr>
          <w:ilvl w:val="0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 xml:space="preserve">First to solve the answer gets 3 points, second gets 2 points and one point for third </w:t>
      </w:r>
      <w:r w:rsidR="003A6BFB"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p</w:t>
      </w: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lace.</w:t>
      </w:r>
    </w:p>
    <w:p w:rsidR="00BB6381" w:rsidRDefault="00942805" w:rsidP="003A6BFB">
      <w:pPr>
        <w:pStyle w:val="ListParagraph"/>
        <w:numPr>
          <w:ilvl w:val="0"/>
          <w:numId w:val="4"/>
        </w:num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For the next question, rotate so that you have a new role in the team.</w:t>
      </w: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Sample Question:</w:t>
      </w:r>
    </w:p>
    <w:p w:rsidR="00000000" w:rsidRPr="003A6BFB" w:rsidRDefault="00F477D3" w:rsidP="003A6BFB">
      <w:pPr>
        <w:numPr>
          <w:ilvl w:val="0"/>
          <w:numId w:val="5"/>
        </w:numPr>
        <w:rPr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A6BFB">
        <w:rPr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Calculate the number of moles in 124.5g of oxygen gas.</w:t>
      </w: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p w:rsidR="003A6BFB" w:rsidRPr="003C1AFF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  <w:r w:rsidRPr="003C1AFF"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  <w:t>Extra Practice (for homework):</w:t>
      </w:r>
    </w:p>
    <w:p w:rsidR="003C1AFF" w:rsidRDefault="003C1AFF" w:rsidP="003C1AFF">
      <w:pPr>
        <w:pStyle w:val="ListParagraph"/>
        <w:numPr>
          <w:ilvl w:val="0"/>
          <w:numId w:val="7"/>
        </w:numPr>
        <w:rPr>
          <w:rFonts w:ascii="Bookman Old Style" w:eastAsia="Calibri" w:hAnsi="Bookman Old Style" w:cs="Times New Roman"/>
          <w:sz w:val="24"/>
          <w:szCs w:val="24"/>
        </w:rPr>
      </w:pPr>
      <w:r w:rsidRPr="003C1AFF">
        <w:rPr>
          <w:rFonts w:ascii="Bookman Old Style" w:eastAsia="Calibri" w:hAnsi="Bookman Old Style" w:cs="Times New Roman"/>
          <w:sz w:val="24"/>
          <w:szCs w:val="24"/>
        </w:rPr>
        <w:t>How many moles are present in 2.45 x 10</w:t>
      </w:r>
      <w:r w:rsidRPr="003C1AFF">
        <w:rPr>
          <w:rFonts w:ascii="Bookman Old Style" w:eastAsia="Calibri" w:hAnsi="Bookman Old Style" w:cs="Times New Roman"/>
          <w:sz w:val="24"/>
          <w:szCs w:val="24"/>
          <w:vertAlign w:val="superscript"/>
        </w:rPr>
        <w:t>23</w:t>
      </w:r>
      <w:r w:rsidRPr="003C1AFF">
        <w:rPr>
          <w:rFonts w:ascii="Bookman Old Style" w:eastAsia="Calibri" w:hAnsi="Bookman Old Style" w:cs="Times New Roman"/>
          <w:sz w:val="24"/>
          <w:szCs w:val="24"/>
        </w:rPr>
        <w:t xml:space="preserve"> molecules of CH</w:t>
      </w:r>
      <w:r w:rsidRPr="003C1AFF">
        <w:rPr>
          <w:rFonts w:ascii="Bookman Old Style" w:eastAsia="Calibri" w:hAnsi="Bookman Old Style" w:cs="Times New Roman"/>
          <w:sz w:val="24"/>
          <w:szCs w:val="24"/>
          <w:vertAlign w:val="subscript"/>
        </w:rPr>
        <w:t>4</w:t>
      </w:r>
      <w:r w:rsidRPr="003C1AFF">
        <w:rPr>
          <w:rFonts w:ascii="Bookman Old Style" w:eastAsia="Calibri" w:hAnsi="Bookman Old Style" w:cs="Times New Roman"/>
          <w:sz w:val="24"/>
          <w:szCs w:val="24"/>
        </w:rPr>
        <w:t>?</w:t>
      </w:r>
      <w:r>
        <w:rPr>
          <w:rFonts w:ascii="Bookman Old Style" w:eastAsia="Calibri" w:hAnsi="Bookman Old Style" w:cs="Times New Roman"/>
          <w:sz w:val="24"/>
          <w:szCs w:val="24"/>
        </w:rPr>
        <w:br/>
      </w:r>
      <w:r>
        <w:rPr>
          <w:rFonts w:ascii="Bookman Old Style" w:eastAsia="Calibri" w:hAnsi="Bookman Old Style" w:cs="Times New Roman"/>
          <w:sz w:val="24"/>
          <w:szCs w:val="24"/>
        </w:rPr>
        <w:br/>
      </w:r>
      <w:r>
        <w:rPr>
          <w:rFonts w:ascii="Bookman Old Style" w:eastAsia="Calibri" w:hAnsi="Bookman Old Style" w:cs="Times New Roman"/>
          <w:sz w:val="24"/>
          <w:szCs w:val="24"/>
        </w:rPr>
        <w:br/>
      </w:r>
      <w:r>
        <w:rPr>
          <w:rFonts w:ascii="Bookman Old Style" w:eastAsia="Calibri" w:hAnsi="Bookman Old Style" w:cs="Times New Roman"/>
          <w:sz w:val="24"/>
          <w:szCs w:val="24"/>
        </w:rPr>
        <w:br/>
      </w:r>
      <w:r>
        <w:rPr>
          <w:rFonts w:ascii="Bookman Old Style" w:eastAsia="Calibri" w:hAnsi="Bookman Old Style" w:cs="Times New Roman"/>
          <w:sz w:val="24"/>
          <w:szCs w:val="24"/>
        </w:rPr>
        <w:br/>
      </w:r>
    </w:p>
    <w:p w:rsidR="003C1AFF" w:rsidRPr="003C1AFF" w:rsidRDefault="003C1AFF" w:rsidP="003C1AFF">
      <w:pPr>
        <w:pStyle w:val="ListParagraph"/>
        <w:numPr>
          <w:ilvl w:val="0"/>
          <w:numId w:val="7"/>
        </w:numPr>
        <w:rPr>
          <w:rFonts w:ascii="Bookman Old Style" w:eastAsia="Calibri" w:hAnsi="Bookman Old Style" w:cs="Times New Roman"/>
          <w:sz w:val="24"/>
          <w:szCs w:val="24"/>
        </w:rPr>
      </w:pPr>
      <w:r w:rsidRPr="003C1AFF">
        <w:rPr>
          <w:rFonts w:ascii="Bookman Old Style" w:hAnsi="Bookman Old Style"/>
          <w:sz w:val="24"/>
          <w:szCs w:val="24"/>
        </w:rPr>
        <w:t>H</w:t>
      </w:r>
      <w:r w:rsidRPr="003C1AFF">
        <w:rPr>
          <w:rFonts w:ascii="Bookman Old Style" w:eastAsia="Calibri" w:hAnsi="Bookman Old Style" w:cs="Times New Roman"/>
          <w:sz w:val="24"/>
          <w:szCs w:val="24"/>
        </w:rPr>
        <w:t>ow many grams are there in 3.4 x 10</w:t>
      </w:r>
      <w:r w:rsidRPr="003C1AFF">
        <w:rPr>
          <w:rFonts w:ascii="Bookman Old Style" w:eastAsia="Calibri" w:hAnsi="Bookman Old Style" w:cs="Times New Roman"/>
          <w:sz w:val="24"/>
          <w:szCs w:val="24"/>
          <w:vertAlign w:val="superscript"/>
        </w:rPr>
        <w:t>24</w:t>
      </w:r>
      <w:r w:rsidRPr="003C1AFF">
        <w:rPr>
          <w:rFonts w:ascii="Bookman Old Style" w:eastAsia="Calibri" w:hAnsi="Bookman Old Style" w:cs="Times New Roman"/>
          <w:sz w:val="24"/>
          <w:szCs w:val="24"/>
        </w:rPr>
        <w:t> molecules of NH</w:t>
      </w:r>
      <w:r w:rsidRPr="003C1AFF">
        <w:rPr>
          <w:rFonts w:ascii="Bookman Old Style" w:eastAsia="Calibri" w:hAnsi="Bookman Old Style" w:cs="Times New Roman"/>
          <w:sz w:val="24"/>
          <w:szCs w:val="24"/>
          <w:vertAlign w:val="subscript"/>
        </w:rPr>
        <w:t>3</w:t>
      </w:r>
      <w:r w:rsidRPr="003C1AFF">
        <w:rPr>
          <w:rFonts w:ascii="Bookman Old Style" w:eastAsia="Calibri" w:hAnsi="Bookman Old Style" w:cs="Times New Roman"/>
          <w:sz w:val="24"/>
          <w:szCs w:val="24"/>
        </w:rPr>
        <w:t>?</w:t>
      </w:r>
    </w:p>
    <w:p w:rsidR="003A6BFB" w:rsidRPr="003A6BFB" w:rsidRDefault="003A6BFB" w:rsidP="003A6BFB">
      <w:pPr>
        <w:rPr>
          <w:rStyle w:val="apple-style-span"/>
          <w:rFonts w:ascii="Bookman Old Style" w:hAnsi="Bookman Old Style" w:cs="Courier New"/>
          <w:color w:val="000000"/>
          <w:sz w:val="24"/>
          <w:szCs w:val="24"/>
          <w:shd w:val="clear" w:color="auto" w:fill="FFFFFF"/>
        </w:rPr>
      </w:pPr>
    </w:p>
    <w:sectPr w:rsidR="003A6BFB" w:rsidRPr="003A6BFB" w:rsidSect="003A6BFB">
      <w:pgSz w:w="12240" w:h="15840"/>
      <w:pgMar w:top="1440" w:right="118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A577B"/>
    <w:multiLevelType w:val="hybridMultilevel"/>
    <w:tmpl w:val="BD2A743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664EE"/>
    <w:multiLevelType w:val="hybridMultilevel"/>
    <w:tmpl w:val="92EA82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7352E4"/>
    <w:multiLevelType w:val="hybridMultilevel"/>
    <w:tmpl w:val="628857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05D7C"/>
    <w:multiLevelType w:val="hybridMultilevel"/>
    <w:tmpl w:val="9E6E7BDA"/>
    <w:lvl w:ilvl="0" w:tplc="E222A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28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66A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BEC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5A4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48D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FCC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88A3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A62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F506F5D"/>
    <w:multiLevelType w:val="hybridMultilevel"/>
    <w:tmpl w:val="05DAE892"/>
    <w:lvl w:ilvl="0" w:tplc="E0EEC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405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2C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C0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7A6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084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49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98D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ECDD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DAE28AE"/>
    <w:multiLevelType w:val="hybridMultilevel"/>
    <w:tmpl w:val="ABCA03CE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C447D3"/>
    <w:multiLevelType w:val="hybridMultilevel"/>
    <w:tmpl w:val="0CEE72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942805"/>
    <w:rsid w:val="003A6BFB"/>
    <w:rsid w:val="003C1AFF"/>
    <w:rsid w:val="00942805"/>
    <w:rsid w:val="00BB6381"/>
    <w:rsid w:val="00F47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38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42805"/>
  </w:style>
  <w:style w:type="character" w:customStyle="1" w:styleId="apple-converted-space">
    <w:name w:val="apple-converted-space"/>
    <w:basedOn w:val="DefaultParagraphFont"/>
    <w:rsid w:val="00942805"/>
  </w:style>
  <w:style w:type="paragraph" w:styleId="ListParagraph">
    <w:name w:val="List Paragraph"/>
    <w:basedOn w:val="Normal"/>
    <w:uiPriority w:val="34"/>
    <w:qFormat/>
    <w:rsid w:val="003A6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6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3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192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66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3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3</cp:revision>
  <dcterms:created xsi:type="dcterms:W3CDTF">2011-12-12T15:52:00Z</dcterms:created>
  <dcterms:modified xsi:type="dcterms:W3CDTF">2011-12-12T16:08:00Z</dcterms:modified>
</cp:coreProperties>
</file>